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3E" w:rsidRPr="00690F3E" w:rsidRDefault="00690F3E" w:rsidP="0069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CDM Regulations </w:t>
      </w:r>
      <w:bookmarkStart w:id="0" w:name="_GoBack"/>
      <w:bookmarkEnd w:id="0"/>
      <w:r>
        <w:rPr>
          <w:b/>
          <w:sz w:val="32"/>
          <w:szCs w:val="32"/>
        </w:rPr>
        <w:t>2015</w:t>
      </w:r>
    </w:p>
    <w:p w:rsidR="00690F3E" w:rsidRDefault="00690F3E" w:rsidP="00D14FB0"/>
    <w:p w:rsidR="00D14FB0" w:rsidRDefault="00FE5D4B" w:rsidP="00D14FB0">
      <w:r>
        <w:t xml:space="preserve">With effect from April 2015 Health and safety CDM regulations became applicable to include domestic works.   </w:t>
      </w:r>
      <w:r w:rsidR="00D14FB0">
        <w:t xml:space="preserve">There has been </w:t>
      </w:r>
      <w:r w:rsidR="00D14FB0">
        <w:t>the creation of the position of Principal contractor</w:t>
      </w:r>
      <w:r w:rsidR="00D14FB0">
        <w:t xml:space="preserve"> who is required to produce a Construction Phase </w:t>
      </w:r>
      <w:r w:rsidR="00796E63">
        <w:t>Plan which sets out the arrangements for the safe completion of the works.  The Construction Phase Plan should be proportional to the size of the contract.  T</w:t>
      </w:r>
      <w:r>
        <w:t xml:space="preserve">he duties </w:t>
      </w:r>
      <w:r w:rsidR="00796E63">
        <w:t xml:space="preserve">and responsibilities </w:t>
      </w:r>
      <w:r>
        <w:t xml:space="preserve">have been by default passed </w:t>
      </w:r>
      <w:r w:rsidR="00796E63">
        <w:t xml:space="preserve">from the client </w:t>
      </w:r>
      <w:r>
        <w:t xml:space="preserve">onto the </w:t>
      </w:r>
      <w:r w:rsidR="00796E63">
        <w:t xml:space="preserve">Principal </w:t>
      </w:r>
      <w:r>
        <w:t xml:space="preserve">contractor who as has a responsibility to </w:t>
      </w:r>
    </w:p>
    <w:p w:rsidR="00FE5D4B" w:rsidRDefault="00FE5D4B">
      <w:proofErr w:type="gramStart"/>
      <w:r>
        <w:t>ensure</w:t>
      </w:r>
      <w:proofErr w:type="gramEnd"/>
      <w:r>
        <w:t xml:space="preserve"> all personnel are properly trained to  carry out the works, whether they be employed, self-employed or a business.</w:t>
      </w:r>
    </w:p>
    <w:p w:rsidR="000C54B1" w:rsidRDefault="00FE5D4B">
      <w:proofErr w:type="gramStart"/>
      <w:r>
        <w:t>coordinate</w:t>
      </w:r>
      <w:proofErr w:type="gramEnd"/>
      <w:r>
        <w:t xml:space="preserve"> where there are more than one contractor working </w:t>
      </w:r>
      <w:r w:rsidR="00D14FB0">
        <w:t xml:space="preserve">on </w:t>
      </w:r>
      <w:r>
        <w:t>the project</w:t>
      </w:r>
      <w:r w:rsidR="00796E63">
        <w:t xml:space="preserve"> to ensure compliance with the plan.</w:t>
      </w:r>
    </w:p>
    <w:p w:rsidR="00FE5D4B" w:rsidRDefault="00D14FB0">
      <w:proofErr w:type="gramStart"/>
      <w:r>
        <w:t>supervise</w:t>
      </w:r>
      <w:proofErr w:type="gramEnd"/>
      <w:r>
        <w:t xml:space="preserve"> the works to ensure the works are carried out without risk of accidents</w:t>
      </w:r>
    </w:p>
    <w:p w:rsidR="00796E63" w:rsidRDefault="00796E63">
      <w:proofErr w:type="gramStart"/>
      <w:r>
        <w:t>notify</w:t>
      </w:r>
      <w:proofErr w:type="gramEnd"/>
      <w:r>
        <w:t xml:space="preserve"> the HSE of the works where the contract is above a certain size or length of time</w:t>
      </w:r>
    </w:p>
    <w:p w:rsidR="00796E63" w:rsidRDefault="00796E63">
      <w:proofErr w:type="gramStart"/>
      <w:r>
        <w:t>for</w:t>
      </w:r>
      <w:proofErr w:type="gramEnd"/>
      <w:r>
        <w:t xml:space="preserve"> more information please contact our office on 01405 708444 or MNA on 01405</w:t>
      </w:r>
      <w:r w:rsidR="00690F3E">
        <w:t xml:space="preserve"> 752440</w:t>
      </w:r>
    </w:p>
    <w:p w:rsidR="00796E63" w:rsidRDefault="00796E63"/>
    <w:sectPr w:rsidR="00796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B"/>
    <w:rsid w:val="000C54B1"/>
    <w:rsid w:val="00690F3E"/>
    <w:rsid w:val="00796E63"/>
    <w:rsid w:val="00AE13C1"/>
    <w:rsid w:val="00D14FB0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Hespin</dc:creator>
  <cp:lastModifiedBy>David Hespin</cp:lastModifiedBy>
  <cp:revision>2</cp:revision>
  <dcterms:created xsi:type="dcterms:W3CDTF">2015-05-13T16:03:00Z</dcterms:created>
  <dcterms:modified xsi:type="dcterms:W3CDTF">2015-05-13T16:03:00Z</dcterms:modified>
</cp:coreProperties>
</file>